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АКТ № 1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16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2017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 xml:space="preserve">доме, по адресу:   ул. </w:t>
      </w:r>
      <w:r w:rsidR="00A40B53">
        <w:rPr>
          <w:rFonts w:ascii="Times New Roman" w:hAnsi="Times New Roman" w:cs="Times New Roman"/>
          <w:sz w:val="24"/>
          <w:szCs w:val="28"/>
        </w:rPr>
        <w:t>Лесная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40B53">
        <w:rPr>
          <w:rFonts w:ascii="Times New Roman" w:hAnsi="Times New Roman" w:cs="Times New Roman"/>
          <w:sz w:val="24"/>
          <w:szCs w:val="28"/>
        </w:rPr>
        <w:t>10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A40B53">
        <w:rPr>
          <w:rFonts w:ascii="Times New Roman" w:hAnsi="Times New Roman" w:cs="Times New Roman"/>
          <w:sz w:val="24"/>
          <w:szCs w:val="28"/>
        </w:rPr>
        <w:t>д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.А</w:t>
      </w:r>
      <w:proofErr w:type="gramEnd"/>
      <w:r w:rsidR="00A40B53">
        <w:rPr>
          <w:rFonts w:ascii="Times New Roman" w:hAnsi="Times New Roman" w:cs="Times New Roman"/>
          <w:sz w:val="24"/>
          <w:szCs w:val="28"/>
        </w:rPr>
        <w:t>лешинка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40B53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A40B53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Фадеев Михаил Васильевич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40B53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сожительниц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а</w:t>
      </w:r>
      <w:r w:rsidR="004A1423">
        <w:rPr>
          <w:rFonts w:ascii="Times New Roman" w:hAnsi="Times New Roman" w:cs="Times New Roman"/>
          <w:color w:val="FF0000"/>
          <w:sz w:val="24"/>
          <w:szCs w:val="28"/>
        </w:rPr>
        <w:t>-</w:t>
      </w:r>
      <w:proofErr w:type="gramEnd"/>
      <w:r w:rsidR="004A142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8"/>
        </w:rPr>
        <w:t>Краснова Вера Федоровна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90242"/>
    <w:rsid w:val="000C02E3"/>
    <w:rsid w:val="000C4584"/>
    <w:rsid w:val="00240E1B"/>
    <w:rsid w:val="004A1423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40B53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2020-03-17T02:49:00Z</cp:lastPrinted>
  <dcterms:created xsi:type="dcterms:W3CDTF">2020-03-17T02:49:00Z</dcterms:created>
  <dcterms:modified xsi:type="dcterms:W3CDTF">2020-03-17T02:49:00Z</dcterms:modified>
</cp:coreProperties>
</file>